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4" w:rsidRPr="00C73C14" w:rsidRDefault="00C73C14" w:rsidP="00C73C14">
      <w:pPr>
        <w:spacing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73C14" w:rsidRPr="00E33C56" w:rsidRDefault="00C73C14" w:rsidP="00C73C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3C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Утверждено</w:t>
      </w:r>
      <w:r w:rsidRPr="00C73C1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Внеочередным 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Общим собрани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br/>
        <w:t>СРО СОЮЗ «Охрана»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br/>
        <w:t>Протокол №</w:t>
      </w:r>
      <w:r w:rsidR="00D47FB9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4/2020 от 29 апреля 2020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г.</w:t>
      </w:r>
    </w:p>
    <w:p w:rsidR="00C73C14" w:rsidRPr="00C73C14" w:rsidRDefault="00C73C14" w:rsidP="00C73C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3C14" w:rsidRPr="00E33C56" w:rsidRDefault="00C73C14" w:rsidP="00C73C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3C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C73C14" w:rsidRPr="00E33C56" w:rsidRDefault="00C73C14" w:rsidP="00C73C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3C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президенте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C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 Союз «ОХРАНА</w:t>
      </w:r>
      <w:r w:rsidRPr="00C73C14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Pr="00E33C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(далее Союз).</w:t>
      </w:r>
    </w:p>
    <w:p w:rsidR="00C73C14" w:rsidRPr="00C73C14" w:rsidRDefault="00C73C14" w:rsidP="00C73C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73C14" w:rsidRPr="00C73C14" w:rsidRDefault="00C73C14" w:rsidP="00C73C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1.1. Настоящее Положение определяет статус, порядок избрания и вступления в должность, комп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етенцию Президента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, вопросы его полномочий и ответственности.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1.2. Президент является гарантом выполн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ения Союзом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своих уставных целей и задач, обеспечения согласованного функционирования и взаимодействи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я органов управления, 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выполнения долговременного стратегиче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ского плана развития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1.3. Президент является высш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им должностным лицом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1.4. Президент действует без доверенности от име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ни Союза</w:t>
      </w:r>
      <w:r w:rsidR="00D47FB9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 на основании 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Устава и орган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изует работу органов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, подотчетен Об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щему собранию членов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, являет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ся председателем и членом Правления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3C14" w:rsidRPr="00297D9C" w:rsidRDefault="00C73C14" w:rsidP="00297D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3C56">
        <w:rPr>
          <w:rFonts w:ascii="Arial" w:eastAsia="Times New Roman" w:hAnsi="Arial" w:cs="Arial"/>
          <w:color w:val="000000"/>
          <w:sz w:val="24"/>
          <w:szCs w:val="24"/>
        </w:rPr>
        <w:t>1.5. Президент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избирается 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Общим собранием членов Союза на 3 (три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) года. Президент осуществляет свои функции на общественных началах на безвозмездной основе.</w:t>
      </w:r>
    </w:p>
    <w:p w:rsidR="00C73C14" w:rsidRPr="00C73C14" w:rsidRDefault="00297D9C" w:rsidP="00D4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1.6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 Выборы президента относятся к вопросам исключительной компетенци</w:t>
      </w:r>
      <w:r w:rsidR="00D47FB9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щего собрания членов Союза</w:t>
      </w:r>
      <w:r w:rsidR="00D47FB9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принимается большинством не менее двух </w:t>
      </w:r>
      <w:r w:rsidR="00D47FB9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третей голосов от числа 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рисутств</w:t>
      </w:r>
      <w:bookmarkStart w:id="0" w:name="_GoBack"/>
      <w:bookmarkEnd w:id="0"/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ующих членов Союза.</w:t>
      </w:r>
      <w:r w:rsidR="00D47FB9" w:rsidRPr="00E33C56">
        <w:rPr>
          <w:rFonts w:ascii="Arial" w:eastAsia="Times New Roman" w:hAnsi="Arial" w:cs="Arial"/>
          <w:color w:val="000000"/>
          <w:sz w:val="24"/>
          <w:szCs w:val="24"/>
        </w:rPr>
        <w:br/>
        <w:t>В случае,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если при голосовании ни один из кандидатов в Президенты не набрал 2/3 от общего числа голосов членов общего собрания, проводится второй тур голосования, в котором участвуют два кандидата, набравших наибольшее количество голосов. Во втором туре Президент избирается простым большинством голосов.</w:t>
      </w:r>
    </w:p>
    <w:p w:rsidR="00C73C14" w:rsidRPr="00C73C14" w:rsidRDefault="00297D9C" w:rsidP="00D4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1.7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 Досрочное прекращение полномочий Президента возм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ожно на основании решения Правления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, квалифицированным большинс</w:t>
      </w:r>
      <w:r w:rsidR="00D47FB9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твом голосов в 2/3, в следующих 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случаях: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br/>
        <w:t>- в случае систематического невыполнения Президентом своих обязанностей;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br/>
        <w:t>- личного мотивированного заявления президента об освобождении от должности;</w:t>
      </w:r>
    </w:p>
    <w:p w:rsidR="00C73C14" w:rsidRPr="00C73C14" w:rsidRDefault="00297D9C" w:rsidP="00D4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1.8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 В случае досрочного прекращения полномочий Президента исполнение его обязанностей возлагается на Вице-Президента на период проведения очередного или внеочередного созываемого по данному воп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росу Общего собрания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3C14" w:rsidRPr="00C73C14" w:rsidRDefault="00297D9C" w:rsidP="00D4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1.9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 В своей деятельности Президент руководствуется действующим законодательством, Уставом, норм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ативными документами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, решениями ее органов управления и настоящим Положением.</w:t>
      </w:r>
    </w:p>
    <w:p w:rsidR="00C73C14" w:rsidRPr="00E33C56" w:rsidRDefault="00297D9C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1.10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 Внесение изменений в настоящее Положе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ние является компете</w:t>
      </w:r>
      <w:r w:rsidR="00080997" w:rsidRPr="00E33C56">
        <w:rPr>
          <w:rFonts w:ascii="Arial" w:eastAsia="Times New Roman" w:hAnsi="Arial" w:cs="Arial"/>
          <w:color w:val="000000"/>
          <w:sz w:val="24"/>
          <w:szCs w:val="24"/>
        </w:rPr>
        <w:t>нцией Общего собрания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 Настоящее Положение действует в части, не противореча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щей Уставу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7302" w:rsidRPr="00C73C14" w:rsidRDefault="00297302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3C14" w:rsidRPr="00E33C56" w:rsidRDefault="00C73C14" w:rsidP="00C73C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Должностные обязанности президента</w:t>
      </w:r>
    </w:p>
    <w:p w:rsidR="00297302" w:rsidRPr="00C73C14" w:rsidRDefault="00297302" w:rsidP="00C73C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2.1. Президент выполняет следующие должностные обязанности:</w:t>
      </w:r>
    </w:p>
    <w:p w:rsidR="00C73C14" w:rsidRPr="00C73C14" w:rsidRDefault="00297302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3C56">
        <w:rPr>
          <w:rFonts w:ascii="Arial" w:eastAsia="Times New Roman" w:hAnsi="Arial" w:cs="Arial"/>
          <w:color w:val="000000"/>
          <w:sz w:val="24"/>
          <w:szCs w:val="24"/>
        </w:rPr>
        <w:lastRenderedPageBreak/>
        <w:t>2.1.1. Представляет Союз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в отношениях со всеми государственными, общественными и иными организациями;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2.1.2. Осуществляет общее руков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одство деятельностью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2.1.3. Обеспечивает организацию, координацию и контроль деятельности органов управления и специа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лизированных органов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2.1.4. Организует и проводит 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Общие собрания членов Союза не реже 1 раза в год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2.1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.5. Организует и проводит Правление Союза не реже 1 раза квартал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297302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3C56">
        <w:rPr>
          <w:rFonts w:ascii="Arial" w:eastAsia="Times New Roman" w:hAnsi="Arial" w:cs="Arial"/>
          <w:color w:val="000000"/>
          <w:sz w:val="24"/>
          <w:szCs w:val="24"/>
        </w:rPr>
        <w:t>2.1.6. Президент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председательствует на за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седаниях Общего собрания, Правления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, и подписывает принятые на них документы, протоколы;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2.1.7. 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Президент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утверждает повестку дня за</w:t>
      </w:r>
      <w:r w:rsidR="00297302" w:rsidRPr="00E33C56">
        <w:rPr>
          <w:rFonts w:ascii="Arial" w:eastAsia="Times New Roman" w:hAnsi="Arial" w:cs="Arial"/>
          <w:color w:val="000000"/>
          <w:sz w:val="24"/>
          <w:szCs w:val="24"/>
        </w:rPr>
        <w:t>седаний Общего собрания и Правления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2.1.8. Обеспечивает подготовку поручений и решений по орга</w:t>
      </w:r>
      <w:r w:rsidR="005D706E" w:rsidRPr="00E33C56">
        <w:rPr>
          <w:rFonts w:ascii="Arial" w:eastAsia="Times New Roman" w:hAnsi="Arial" w:cs="Arial"/>
          <w:color w:val="000000"/>
          <w:sz w:val="24"/>
          <w:szCs w:val="24"/>
        </w:rPr>
        <w:t>низации деятельности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2.1.9. </w:t>
      </w:r>
      <w:r w:rsidR="005D706E" w:rsidRPr="00E33C56">
        <w:rPr>
          <w:rFonts w:ascii="Arial" w:eastAsia="Times New Roman" w:hAnsi="Arial" w:cs="Arial"/>
          <w:color w:val="000000"/>
          <w:sz w:val="24"/>
          <w:szCs w:val="24"/>
        </w:rPr>
        <w:t>Подписывает от имени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соглашения о сотрудничестве и иные документы с государственными, общественными и иными организациями;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2.1.10. Подписывает документы, утвержденные Об</w:t>
      </w:r>
      <w:r w:rsidR="005D706E" w:rsidRPr="00E33C56">
        <w:rPr>
          <w:rFonts w:ascii="Arial" w:eastAsia="Times New Roman" w:hAnsi="Arial" w:cs="Arial"/>
          <w:color w:val="000000"/>
          <w:sz w:val="24"/>
          <w:szCs w:val="24"/>
        </w:rPr>
        <w:t>щим собранием членов Союза и Правления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2.1.11. Организует контроль исполнения решени</w:t>
      </w:r>
      <w:r w:rsidR="005D706E" w:rsidRPr="00E33C56">
        <w:rPr>
          <w:rFonts w:ascii="Arial" w:eastAsia="Times New Roman" w:hAnsi="Arial" w:cs="Arial"/>
          <w:color w:val="000000"/>
          <w:sz w:val="24"/>
          <w:szCs w:val="24"/>
        </w:rPr>
        <w:t>й Общих собраний членов и Правления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2.1.12. Представляет Об</w:t>
      </w:r>
      <w:r w:rsidR="005D706E" w:rsidRPr="00E33C56">
        <w:rPr>
          <w:rFonts w:ascii="Arial" w:eastAsia="Times New Roman" w:hAnsi="Arial" w:cs="Arial"/>
          <w:color w:val="000000"/>
          <w:sz w:val="24"/>
          <w:szCs w:val="24"/>
        </w:rPr>
        <w:t>щему собранию членов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кандидатуры на дол</w:t>
      </w:r>
      <w:r w:rsidR="005D706E" w:rsidRPr="00E33C56">
        <w:rPr>
          <w:rFonts w:ascii="Arial" w:eastAsia="Times New Roman" w:hAnsi="Arial" w:cs="Arial"/>
          <w:color w:val="000000"/>
          <w:sz w:val="24"/>
          <w:szCs w:val="24"/>
        </w:rPr>
        <w:t>жность Генерального директора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, для утверждения общим собранием;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2.1.13. Заключает и прекращает т</w:t>
      </w:r>
      <w:r w:rsidR="005D706E" w:rsidRPr="00E33C56">
        <w:rPr>
          <w:rFonts w:ascii="Arial" w:eastAsia="Times New Roman" w:hAnsi="Arial" w:cs="Arial"/>
          <w:color w:val="000000"/>
          <w:sz w:val="24"/>
          <w:szCs w:val="24"/>
        </w:rPr>
        <w:t>рудовой договор с Генеральным директором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EE24C2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3C56">
        <w:rPr>
          <w:rFonts w:ascii="Arial" w:eastAsia="Times New Roman" w:hAnsi="Arial" w:cs="Arial"/>
          <w:color w:val="000000"/>
          <w:sz w:val="24"/>
          <w:szCs w:val="24"/>
        </w:rPr>
        <w:t>2.1.14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 Разрабатывает внутренние н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ормативные документы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с последующим их вынесением на обсуждение и утверж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дение общего собрания, Правления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E24C2" w:rsidRPr="00E33C56" w:rsidRDefault="00EE24C2" w:rsidP="00C73C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73C14" w:rsidRPr="00C73C14" w:rsidRDefault="00C73C14" w:rsidP="00C73C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Президент имеет право: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3.1. Назначить, после своего избрания на д</w:t>
      </w:r>
      <w:r w:rsidR="00EE24C2" w:rsidRPr="00E33C56">
        <w:rPr>
          <w:rFonts w:ascii="Arial" w:eastAsia="Times New Roman" w:hAnsi="Arial" w:cs="Arial"/>
          <w:color w:val="000000"/>
          <w:sz w:val="24"/>
          <w:szCs w:val="24"/>
        </w:rPr>
        <w:t>олжность, из числа членов Правления Союза Вице - Президента Союза сроком на три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года и определить его должностные обязанности;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3.2. Освободить Вице-президента от занимаемой должности при невыполнении им своих функциональных обязанностей, или своими действиями или бездействием приносящий вр</w:t>
      </w:r>
      <w:r w:rsidR="00EE24C2" w:rsidRPr="00E33C56">
        <w:rPr>
          <w:rFonts w:ascii="Arial" w:eastAsia="Times New Roman" w:hAnsi="Arial" w:cs="Arial"/>
          <w:color w:val="000000"/>
          <w:sz w:val="24"/>
          <w:szCs w:val="24"/>
        </w:rPr>
        <w:t>ед деловой репутации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3.3. Делегировать часть своих функций и полномочий Вице-президенту, при необходимости оформив при этом надлежащим обр</w:t>
      </w:r>
      <w:r w:rsidR="00EE24C2" w:rsidRPr="00E33C56">
        <w:rPr>
          <w:rFonts w:ascii="Arial" w:eastAsia="Times New Roman" w:hAnsi="Arial" w:cs="Arial"/>
          <w:color w:val="000000"/>
          <w:sz w:val="24"/>
          <w:szCs w:val="24"/>
        </w:rPr>
        <w:t>азом довере</w:t>
      </w:r>
      <w:r w:rsidR="00C023CC" w:rsidRPr="00E33C56">
        <w:rPr>
          <w:rFonts w:ascii="Arial" w:eastAsia="Times New Roman" w:hAnsi="Arial" w:cs="Arial"/>
          <w:color w:val="000000"/>
          <w:sz w:val="24"/>
          <w:szCs w:val="24"/>
        </w:rPr>
        <w:t>нность;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C73C14" w:rsidRDefault="00EE24C2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3C56">
        <w:rPr>
          <w:rFonts w:ascii="Arial" w:eastAsia="Times New Roman" w:hAnsi="Arial" w:cs="Arial"/>
          <w:color w:val="000000"/>
          <w:sz w:val="24"/>
          <w:szCs w:val="24"/>
        </w:rPr>
        <w:t>3.4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 Перераспред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елять без согласования с Правлением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в пределах 10% расход</w:t>
      </w:r>
      <w:r w:rsidRPr="00E33C56">
        <w:rPr>
          <w:rFonts w:ascii="Arial" w:eastAsia="Times New Roman" w:hAnsi="Arial" w:cs="Arial"/>
          <w:color w:val="000000"/>
          <w:sz w:val="24"/>
          <w:szCs w:val="24"/>
        </w:rPr>
        <w:t>ы по статьям бюджета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3C14" w:rsidRPr="00E33C56" w:rsidRDefault="007A7332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3C56">
        <w:rPr>
          <w:rFonts w:ascii="Arial" w:eastAsia="Times New Roman" w:hAnsi="Arial" w:cs="Arial"/>
          <w:color w:val="000000"/>
          <w:sz w:val="24"/>
          <w:szCs w:val="24"/>
        </w:rPr>
        <w:t>3.5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 Участвовать во всех совещаниях, проводимых</w:t>
      </w:r>
      <w:r w:rsidR="00EE24C2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 органами управления Союза, Генеральным директором, Контрольным и Дисциплинарным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Ком</w:t>
      </w:r>
      <w:r w:rsidR="00EE24C2" w:rsidRPr="00E33C56">
        <w:rPr>
          <w:rFonts w:ascii="Arial" w:eastAsia="Times New Roman" w:hAnsi="Arial" w:cs="Arial"/>
          <w:color w:val="000000"/>
          <w:sz w:val="24"/>
          <w:szCs w:val="24"/>
        </w:rPr>
        <w:t>итетами Союза</w:t>
      </w:r>
      <w:r w:rsidR="00C73C14" w:rsidRPr="00C73C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023CC" w:rsidRPr="00C73C14" w:rsidRDefault="00C023CC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3C14" w:rsidRPr="00C73C14" w:rsidRDefault="00C73C14" w:rsidP="00C73C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Ответственность Президента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4.1. Президент несет ответственност</w:t>
      </w:r>
      <w:r w:rsidR="007A7332" w:rsidRPr="00E33C56">
        <w:rPr>
          <w:rFonts w:ascii="Arial" w:eastAsia="Times New Roman" w:hAnsi="Arial" w:cs="Arial"/>
          <w:color w:val="000000"/>
          <w:sz w:val="24"/>
          <w:szCs w:val="24"/>
        </w:rPr>
        <w:t>ь перед Общим собранием, Правлением и членами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за последствия принятых им решений, за разглашение ставших ему известными сведений, относящихся к конфиденциальной информации или </w:t>
      </w:r>
      <w:r w:rsidR="007A7332" w:rsidRPr="00E33C56">
        <w:rPr>
          <w:rFonts w:ascii="Arial" w:eastAsia="Times New Roman" w:hAnsi="Arial" w:cs="Arial"/>
          <w:color w:val="000000"/>
          <w:sz w:val="24"/>
          <w:szCs w:val="24"/>
        </w:rPr>
        <w:t>к коммерческой тайне Союза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A7332" w:rsidRPr="00E33C56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4.2. Президент несет ответственность за качество и результат работы, проделанной </w:t>
      </w:r>
      <w:r w:rsidR="007A7332" w:rsidRPr="00E33C56">
        <w:rPr>
          <w:rFonts w:ascii="Arial" w:eastAsia="Times New Roman" w:hAnsi="Arial" w:cs="Arial"/>
          <w:color w:val="000000"/>
          <w:sz w:val="24"/>
          <w:szCs w:val="24"/>
        </w:rPr>
        <w:t>по выполнению миссии Союза.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3C14" w:rsidRPr="00C73C14" w:rsidRDefault="00C73C14" w:rsidP="00C73C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Квалификационные и профессиональные требования</w:t>
      </w:r>
    </w:p>
    <w:p w:rsidR="00C73C14" w:rsidRPr="00C73C14" w:rsidRDefault="00C73C14" w:rsidP="00C73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5.1. К вступлению в должность (избранию) Президента допускаются лица, имеющие безупречную репутацию, имеющие высшее образование и опыт работы в области </w:t>
      </w:r>
      <w:r w:rsidR="007A7332" w:rsidRPr="00E33C56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не менее 5 лет. Кандидат на пост Президен</w:t>
      </w:r>
      <w:r w:rsidR="007A7332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та 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 xml:space="preserve"> иметь опыт результативной о</w:t>
      </w:r>
      <w:r w:rsidR="007A7332" w:rsidRPr="00E33C56">
        <w:rPr>
          <w:rFonts w:ascii="Arial" w:eastAsia="Times New Roman" w:hAnsi="Arial" w:cs="Arial"/>
          <w:color w:val="000000"/>
          <w:sz w:val="24"/>
          <w:szCs w:val="24"/>
        </w:rPr>
        <w:t xml:space="preserve">рганизационной работы </w:t>
      </w:r>
      <w:r w:rsidRPr="00C73C14">
        <w:rPr>
          <w:rFonts w:ascii="Arial" w:eastAsia="Times New Roman" w:hAnsi="Arial" w:cs="Arial"/>
          <w:color w:val="000000"/>
          <w:sz w:val="24"/>
          <w:szCs w:val="24"/>
        </w:rPr>
        <w:t>не менее года.</w:t>
      </w:r>
    </w:p>
    <w:p w:rsidR="00395118" w:rsidRPr="00E33C56" w:rsidRDefault="00395118" w:rsidP="0039511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5118" w:rsidRPr="00E33C56" w:rsidRDefault="00395118" w:rsidP="0039511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C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</w:p>
    <w:p w:rsidR="00671580" w:rsidRPr="00E33C56" w:rsidRDefault="00671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7E" w:rsidRPr="00E33C56" w:rsidRDefault="00920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7E" w:rsidRPr="00E33C56" w:rsidRDefault="00920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7E" w:rsidRPr="00E33C56" w:rsidRDefault="00920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7E" w:rsidRPr="00E33C56" w:rsidRDefault="00920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67E" w:rsidRPr="00E33C56" w:rsidRDefault="0092067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2067E" w:rsidRPr="00E33C56" w:rsidRDefault="0092067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2067E" w:rsidRPr="005B3990" w:rsidRDefault="0092067E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92067E" w:rsidRPr="005B3990" w:rsidRDefault="0092067E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sectPr w:rsidR="009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5D7"/>
    <w:multiLevelType w:val="multilevel"/>
    <w:tmpl w:val="008EAC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2067E"/>
    <w:rsid w:val="00050329"/>
    <w:rsid w:val="00080997"/>
    <w:rsid w:val="00125C1A"/>
    <w:rsid w:val="002100D8"/>
    <w:rsid w:val="00214956"/>
    <w:rsid w:val="00297302"/>
    <w:rsid w:val="00297D9C"/>
    <w:rsid w:val="002C4729"/>
    <w:rsid w:val="00395118"/>
    <w:rsid w:val="003A1937"/>
    <w:rsid w:val="003A2046"/>
    <w:rsid w:val="005B3990"/>
    <w:rsid w:val="005D706E"/>
    <w:rsid w:val="00617E53"/>
    <w:rsid w:val="00671580"/>
    <w:rsid w:val="006D3D61"/>
    <w:rsid w:val="007A7332"/>
    <w:rsid w:val="0092067E"/>
    <w:rsid w:val="00AD175A"/>
    <w:rsid w:val="00C023CC"/>
    <w:rsid w:val="00C73C14"/>
    <w:rsid w:val="00D47FB9"/>
    <w:rsid w:val="00DA67EC"/>
    <w:rsid w:val="00E33C56"/>
    <w:rsid w:val="00EE24C2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32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B3FA-4063-499C-9882-3D2DBC14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Krokoz™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 Клейменов</dc:creator>
  <cp:lastModifiedBy>АРЕФЬЕВ В.А.</cp:lastModifiedBy>
  <cp:revision>13</cp:revision>
  <cp:lastPrinted>2020-06-08T06:29:00Z</cp:lastPrinted>
  <dcterms:created xsi:type="dcterms:W3CDTF">2020-06-08T04:43:00Z</dcterms:created>
  <dcterms:modified xsi:type="dcterms:W3CDTF">2020-06-08T08:38:00Z</dcterms:modified>
</cp:coreProperties>
</file>